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276B" w:rsidRDefault="0048276B" w:rsidP="0048276B">
      <w:pPr>
        <w:spacing w:after="0" w:line="480" w:lineRule="auto"/>
        <w:jc w:val="center"/>
        <w:rPr>
          <w:rFonts w:ascii="Times New Roman" w:hAnsi="Times New Roman" w:cs="Times New Roman"/>
          <w:sz w:val="24"/>
          <w:szCs w:val="24"/>
        </w:rPr>
      </w:pPr>
    </w:p>
    <w:p w:rsidR="0048276B" w:rsidRDefault="0048276B" w:rsidP="0048276B">
      <w:pPr>
        <w:spacing w:after="0" w:line="480" w:lineRule="auto"/>
        <w:jc w:val="center"/>
        <w:rPr>
          <w:rFonts w:ascii="Times New Roman" w:hAnsi="Times New Roman" w:cs="Times New Roman"/>
          <w:sz w:val="24"/>
          <w:szCs w:val="24"/>
        </w:rPr>
      </w:pPr>
    </w:p>
    <w:p w:rsidR="0048276B" w:rsidRDefault="0048276B" w:rsidP="0048276B">
      <w:pPr>
        <w:spacing w:after="0" w:line="480" w:lineRule="auto"/>
        <w:jc w:val="center"/>
        <w:rPr>
          <w:rFonts w:ascii="Times New Roman" w:hAnsi="Times New Roman" w:cs="Times New Roman"/>
          <w:sz w:val="24"/>
          <w:szCs w:val="24"/>
        </w:rPr>
      </w:pPr>
    </w:p>
    <w:p w:rsidR="0048276B" w:rsidRDefault="0048276B" w:rsidP="0048276B">
      <w:pPr>
        <w:spacing w:after="0" w:line="480" w:lineRule="auto"/>
        <w:jc w:val="center"/>
        <w:rPr>
          <w:rFonts w:ascii="Times New Roman" w:hAnsi="Times New Roman" w:cs="Times New Roman"/>
          <w:sz w:val="24"/>
          <w:szCs w:val="24"/>
        </w:rPr>
      </w:pPr>
    </w:p>
    <w:p w:rsidR="0048276B" w:rsidRDefault="0048276B" w:rsidP="0048276B">
      <w:pPr>
        <w:spacing w:after="0" w:line="480" w:lineRule="auto"/>
        <w:jc w:val="center"/>
        <w:rPr>
          <w:rFonts w:ascii="Times New Roman" w:hAnsi="Times New Roman" w:cs="Times New Roman"/>
          <w:sz w:val="24"/>
          <w:szCs w:val="24"/>
        </w:rPr>
      </w:pPr>
    </w:p>
    <w:p w:rsidR="0048276B" w:rsidRDefault="0048276B" w:rsidP="0048276B">
      <w:pPr>
        <w:spacing w:after="0" w:line="480" w:lineRule="auto"/>
        <w:jc w:val="center"/>
        <w:rPr>
          <w:rFonts w:ascii="Times New Roman" w:hAnsi="Times New Roman" w:cs="Times New Roman"/>
          <w:sz w:val="24"/>
          <w:szCs w:val="24"/>
        </w:rPr>
      </w:pPr>
    </w:p>
    <w:p w:rsidR="0048276B" w:rsidRDefault="0048276B" w:rsidP="0048276B">
      <w:pPr>
        <w:spacing w:after="0" w:line="480" w:lineRule="auto"/>
        <w:jc w:val="center"/>
        <w:rPr>
          <w:rFonts w:ascii="Times New Roman" w:hAnsi="Times New Roman" w:cs="Times New Roman"/>
          <w:sz w:val="24"/>
          <w:szCs w:val="24"/>
        </w:rPr>
      </w:pPr>
    </w:p>
    <w:p w:rsidR="0048276B" w:rsidRDefault="000C4739" w:rsidP="0048276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Freedom Daughters</w:t>
      </w:r>
    </w:p>
    <w:p w:rsidR="0048276B" w:rsidRDefault="000C4739" w:rsidP="0048276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48276B" w:rsidRDefault="000C4739" w:rsidP="0048276B">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48276B" w:rsidRDefault="0048276B" w:rsidP="00D37FF2">
      <w:pPr>
        <w:spacing w:after="0" w:line="480" w:lineRule="auto"/>
        <w:ind w:firstLine="720"/>
        <w:rPr>
          <w:rFonts w:ascii="Times New Roman" w:hAnsi="Times New Roman" w:cs="Times New Roman"/>
          <w:sz w:val="24"/>
          <w:szCs w:val="24"/>
        </w:rPr>
      </w:pPr>
    </w:p>
    <w:p w:rsidR="0048276B" w:rsidRDefault="0048276B" w:rsidP="00D37FF2">
      <w:pPr>
        <w:spacing w:after="0" w:line="480" w:lineRule="auto"/>
        <w:ind w:firstLine="720"/>
        <w:rPr>
          <w:rFonts w:ascii="Times New Roman" w:hAnsi="Times New Roman" w:cs="Times New Roman"/>
          <w:sz w:val="24"/>
          <w:szCs w:val="24"/>
        </w:rPr>
      </w:pPr>
    </w:p>
    <w:p w:rsidR="0048276B" w:rsidRDefault="0048276B" w:rsidP="00D37FF2">
      <w:pPr>
        <w:spacing w:after="0" w:line="480" w:lineRule="auto"/>
        <w:ind w:firstLine="720"/>
        <w:rPr>
          <w:rFonts w:ascii="Times New Roman" w:hAnsi="Times New Roman" w:cs="Times New Roman"/>
          <w:sz w:val="24"/>
          <w:szCs w:val="24"/>
        </w:rPr>
      </w:pPr>
    </w:p>
    <w:p w:rsidR="0048276B" w:rsidRDefault="0048276B" w:rsidP="00D37FF2">
      <w:pPr>
        <w:spacing w:after="0" w:line="480" w:lineRule="auto"/>
        <w:ind w:firstLine="720"/>
        <w:rPr>
          <w:rFonts w:ascii="Times New Roman" w:hAnsi="Times New Roman" w:cs="Times New Roman"/>
          <w:sz w:val="24"/>
          <w:szCs w:val="24"/>
        </w:rPr>
      </w:pPr>
    </w:p>
    <w:p w:rsidR="0048276B" w:rsidRDefault="0048276B" w:rsidP="00D37FF2">
      <w:pPr>
        <w:spacing w:after="0" w:line="480" w:lineRule="auto"/>
        <w:ind w:firstLine="720"/>
        <w:rPr>
          <w:rFonts w:ascii="Times New Roman" w:hAnsi="Times New Roman" w:cs="Times New Roman"/>
          <w:sz w:val="24"/>
          <w:szCs w:val="24"/>
        </w:rPr>
      </w:pPr>
    </w:p>
    <w:p w:rsidR="0048276B" w:rsidRDefault="0048276B" w:rsidP="00D37FF2">
      <w:pPr>
        <w:spacing w:after="0" w:line="480" w:lineRule="auto"/>
        <w:ind w:firstLine="720"/>
        <w:rPr>
          <w:rFonts w:ascii="Times New Roman" w:hAnsi="Times New Roman" w:cs="Times New Roman"/>
          <w:sz w:val="24"/>
          <w:szCs w:val="24"/>
        </w:rPr>
      </w:pPr>
    </w:p>
    <w:p w:rsidR="0048276B" w:rsidRDefault="0048276B" w:rsidP="00D37FF2">
      <w:pPr>
        <w:spacing w:after="0" w:line="480" w:lineRule="auto"/>
        <w:ind w:firstLine="720"/>
        <w:rPr>
          <w:rFonts w:ascii="Times New Roman" w:hAnsi="Times New Roman" w:cs="Times New Roman"/>
          <w:sz w:val="24"/>
          <w:szCs w:val="24"/>
        </w:rPr>
      </w:pPr>
    </w:p>
    <w:p w:rsidR="0048276B" w:rsidRDefault="0048276B" w:rsidP="00D37FF2">
      <w:pPr>
        <w:spacing w:after="0" w:line="480" w:lineRule="auto"/>
        <w:ind w:firstLine="720"/>
        <w:rPr>
          <w:rFonts w:ascii="Times New Roman" w:hAnsi="Times New Roman" w:cs="Times New Roman"/>
          <w:sz w:val="24"/>
          <w:szCs w:val="24"/>
        </w:rPr>
      </w:pPr>
    </w:p>
    <w:p w:rsidR="0048276B" w:rsidRDefault="0048276B" w:rsidP="00D37FF2">
      <w:pPr>
        <w:spacing w:after="0" w:line="480" w:lineRule="auto"/>
        <w:ind w:firstLine="720"/>
        <w:rPr>
          <w:rFonts w:ascii="Times New Roman" w:hAnsi="Times New Roman" w:cs="Times New Roman"/>
          <w:sz w:val="24"/>
          <w:szCs w:val="24"/>
        </w:rPr>
      </w:pPr>
    </w:p>
    <w:p w:rsidR="0048276B" w:rsidRDefault="0048276B" w:rsidP="00D37FF2">
      <w:pPr>
        <w:spacing w:after="0" w:line="480" w:lineRule="auto"/>
        <w:ind w:firstLine="720"/>
        <w:rPr>
          <w:rFonts w:ascii="Times New Roman" w:hAnsi="Times New Roman" w:cs="Times New Roman"/>
          <w:sz w:val="24"/>
          <w:szCs w:val="24"/>
        </w:rPr>
      </w:pPr>
    </w:p>
    <w:p w:rsidR="0048276B" w:rsidRDefault="0048276B" w:rsidP="0048276B">
      <w:pPr>
        <w:spacing w:after="0" w:line="480" w:lineRule="auto"/>
        <w:rPr>
          <w:rFonts w:ascii="Times New Roman" w:hAnsi="Times New Roman" w:cs="Times New Roman"/>
          <w:sz w:val="24"/>
          <w:szCs w:val="24"/>
        </w:rPr>
      </w:pPr>
    </w:p>
    <w:p w:rsidR="0048276B" w:rsidRDefault="0048276B" w:rsidP="00D37FF2">
      <w:pPr>
        <w:spacing w:after="0" w:line="480" w:lineRule="auto"/>
        <w:ind w:firstLine="720"/>
        <w:rPr>
          <w:rFonts w:ascii="Times New Roman" w:hAnsi="Times New Roman" w:cs="Times New Roman"/>
          <w:sz w:val="24"/>
          <w:szCs w:val="24"/>
        </w:rPr>
      </w:pPr>
    </w:p>
    <w:p w:rsidR="00D37FF2" w:rsidRDefault="000C4739" w:rsidP="00D37FF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In the early 1960s, t</w:t>
      </w:r>
      <w:r w:rsidR="004055B2">
        <w:rPr>
          <w:rFonts w:ascii="Times New Roman" w:hAnsi="Times New Roman" w:cs="Times New Roman"/>
          <w:sz w:val="24"/>
          <w:szCs w:val="24"/>
        </w:rPr>
        <w:t>he black people</w:t>
      </w:r>
      <w:r>
        <w:rPr>
          <w:rFonts w:ascii="Times New Roman" w:hAnsi="Times New Roman" w:cs="Times New Roman"/>
          <w:sz w:val="24"/>
          <w:szCs w:val="24"/>
        </w:rPr>
        <w:t xml:space="preserve"> in Mississippi</w:t>
      </w:r>
      <w:r w:rsidR="004055B2">
        <w:rPr>
          <w:rFonts w:ascii="Times New Roman" w:hAnsi="Times New Roman" w:cs="Times New Roman"/>
          <w:sz w:val="24"/>
          <w:szCs w:val="24"/>
        </w:rPr>
        <w:t xml:space="preserve"> underwent major challenges such as lack of freedom, segregation in terms of their race.</w:t>
      </w:r>
      <w:r>
        <w:rPr>
          <w:rFonts w:ascii="Times New Roman" w:hAnsi="Times New Roman" w:cs="Times New Roman"/>
          <w:sz w:val="24"/>
          <w:szCs w:val="24"/>
        </w:rPr>
        <w:t xml:space="preserve"> In the 19</w:t>
      </w:r>
      <w:r w:rsidRPr="00D37FF2">
        <w:rPr>
          <w:rFonts w:ascii="Times New Roman" w:hAnsi="Times New Roman" w:cs="Times New Roman"/>
          <w:sz w:val="24"/>
          <w:szCs w:val="24"/>
          <w:vertAlign w:val="superscript"/>
        </w:rPr>
        <w:t>th</w:t>
      </w:r>
      <w:r>
        <w:rPr>
          <w:rFonts w:ascii="Times New Roman" w:hAnsi="Times New Roman" w:cs="Times New Roman"/>
          <w:sz w:val="24"/>
          <w:szCs w:val="24"/>
        </w:rPr>
        <w:t xml:space="preserve"> century when many black communities were under the harsh rule and segregation of the whites, they did everything possible to avoid conflict with the whites. However, this was not the case in Mississippi, since the black people had had enough of the unfair treatment of the whites.</w:t>
      </w:r>
    </w:p>
    <w:p w:rsidR="007B49B1" w:rsidRDefault="000C4739" w:rsidP="00D37FF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From the chapter, it is seen that the blacks </w:t>
      </w:r>
      <w:r w:rsidR="004B3E12">
        <w:rPr>
          <w:rFonts w:ascii="Times New Roman" w:hAnsi="Times New Roman" w:cs="Times New Roman"/>
          <w:sz w:val="24"/>
          <w:szCs w:val="24"/>
        </w:rPr>
        <w:t>did their very best to stop racism and the unfair treatment of the black people by the whites. The highest number of black people who participated in the demonstration</w:t>
      </w:r>
      <w:r w:rsidR="00B04353">
        <w:rPr>
          <w:rFonts w:ascii="Times New Roman" w:hAnsi="Times New Roman" w:cs="Times New Roman"/>
          <w:sz w:val="24"/>
          <w:szCs w:val="24"/>
        </w:rPr>
        <w:t>s</w:t>
      </w:r>
      <w:r w:rsidR="004B3E12">
        <w:rPr>
          <w:rFonts w:ascii="Times New Roman" w:hAnsi="Times New Roman" w:cs="Times New Roman"/>
          <w:sz w:val="24"/>
          <w:szCs w:val="24"/>
        </w:rPr>
        <w:t xml:space="preserve"> </w:t>
      </w:r>
      <w:r w:rsidR="00B04353">
        <w:rPr>
          <w:rFonts w:ascii="Times New Roman" w:hAnsi="Times New Roman" w:cs="Times New Roman"/>
          <w:sz w:val="24"/>
          <w:szCs w:val="24"/>
        </w:rPr>
        <w:t>was</w:t>
      </w:r>
      <w:r w:rsidR="004B3E12">
        <w:rPr>
          <w:rFonts w:ascii="Times New Roman" w:hAnsi="Times New Roman" w:cs="Times New Roman"/>
          <w:sz w:val="24"/>
          <w:szCs w:val="24"/>
        </w:rPr>
        <w:t xml:space="preserve"> the women and young school-going girls. </w:t>
      </w:r>
      <w:r w:rsidR="007D76BB">
        <w:rPr>
          <w:rFonts w:ascii="Times New Roman" w:hAnsi="Times New Roman" w:cs="Times New Roman"/>
          <w:sz w:val="24"/>
          <w:szCs w:val="24"/>
        </w:rPr>
        <w:t>It is seen that the women and the young girls did what was not ordinary. In some situations, it could be expected to not have young girls or women fighting for the rights of the entire community.</w:t>
      </w:r>
      <w:r w:rsidR="003927E3">
        <w:rPr>
          <w:rFonts w:ascii="Times New Roman" w:hAnsi="Times New Roman" w:cs="Times New Roman"/>
          <w:sz w:val="24"/>
          <w:szCs w:val="24"/>
        </w:rPr>
        <w:t xml:space="preserve"> The strong black women who stood up for their rights acted as role models for the other women in the black community. One black woman known as Jackie Byrd gained her motivation fr</w:t>
      </w:r>
      <w:r w:rsidR="00C706FF">
        <w:rPr>
          <w:rFonts w:ascii="Times New Roman" w:hAnsi="Times New Roman" w:cs="Times New Roman"/>
          <w:sz w:val="24"/>
          <w:szCs w:val="24"/>
        </w:rPr>
        <w:t xml:space="preserve">om such women. </w:t>
      </w:r>
      <w:bookmarkStart w:id="0" w:name="_GoBack"/>
      <w:bookmarkEnd w:id="0"/>
      <w:r w:rsidR="003927E3">
        <w:rPr>
          <w:rFonts w:ascii="Times New Roman" w:hAnsi="Times New Roman" w:cs="Times New Roman"/>
          <w:sz w:val="24"/>
          <w:szCs w:val="24"/>
        </w:rPr>
        <w:t xml:space="preserve">“The women stood up to the system” said Jackie Byrd. “They talked bad, and in the process, taught me how to be a strong </w:t>
      </w:r>
      <w:r w:rsidR="007B49B1">
        <w:rPr>
          <w:rFonts w:ascii="Times New Roman" w:hAnsi="Times New Roman" w:cs="Times New Roman"/>
          <w:sz w:val="24"/>
          <w:szCs w:val="24"/>
        </w:rPr>
        <w:t>woman.</w:t>
      </w:r>
    </w:p>
    <w:p w:rsidR="00A2549B" w:rsidRDefault="000C4739" w:rsidP="00D37FF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In one situation a young girl Jessie Divens while riding the public service bus refused to stand and give a sit to an elderly white woman once the driver had used the word nigga.</w:t>
      </w:r>
      <w:r w:rsidR="00995F0B">
        <w:rPr>
          <w:rFonts w:ascii="Times New Roman" w:hAnsi="Times New Roman" w:cs="Times New Roman"/>
          <w:sz w:val="24"/>
          <w:szCs w:val="24"/>
        </w:rPr>
        <w:t xml:space="preserve"> </w:t>
      </w:r>
      <w:r>
        <w:rPr>
          <w:rFonts w:ascii="Times New Roman" w:hAnsi="Times New Roman" w:cs="Times New Roman"/>
          <w:sz w:val="24"/>
          <w:szCs w:val="24"/>
        </w:rPr>
        <w:t xml:space="preserve"> </w:t>
      </w:r>
      <w:r w:rsidR="00995F0B">
        <w:rPr>
          <w:rFonts w:ascii="Times New Roman" w:hAnsi="Times New Roman" w:cs="Times New Roman"/>
          <w:sz w:val="24"/>
          <w:szCs w:val="24"/>
        </w:rPr>
        <w:t>When the driver said that all niggers to go to the back, Jessie responded “I paid my money just the same as she did. I am not budging from this seat”</w:t>
      </w:r>
      <w:r w:rsidR="00FE4FA2">
        <w:rPr>
          <w:rFonts w:ascii="Times New Roman" w:hAnsi="Times New Roman" w:cs="Times New Roman"/>
          <w:sz w:val="24"/>
          <w:szCs w:val="24"/>
        </w:rPr>
        <w:t xml:space="preserve"> defiance of this girl, who </w:t>
      </w:r>
      <w:r w:rsidR="006E066B">
        <w:rPr>
          <w:rFonts w:ascii="Times New Roman" w:hAnsi="Times New Roman" w:cs="Times New Roman"/>
          <w:sz w:val="24"/>
          <w:szCs w:val="24"/>
        </w:rPr>
        <w:t xml:space="preserve">looked </w:t>
      </w:r>
      <w:r w:rsidR="00FE4FA2">
        <w:rPr>
          <w:rFonts w:ascii="Times New Roman" w:hAnsi="Times New Roman" w:cs="Times New Roman"/>
          <w:sz w:val="24"/>
          <w:szCs w:val="24"/>
        </w:rPr>
        <w:t>considerably younger than twelve, threw the Jackso</w:t>
      </w:r>
      <w:r w:rsidR="006E066B">
        <w:rPr>
          <w:rFonts w:ascii="Times New Roman" w:hAnsi="Times New Roman" w:cs="Times New Roman"/>
          <w:sz w:val="24"/>
          <w:szCs w:val="24"/>
        </w:rPr>
        <w:t>n legal system, and SNCC, into an uproar (</w:t>
      </w:r>
      <w:r w:rsidR="00FC4EAD">
        <w:rPr>
          <w:rFonts w:ascii="Times New Roman" w:hAnsi="Times New Roman" w:cs="Times New Roman"/>
          <w:sz w:val="24"/>
          <w:szCs w:val="24"/>
        </w:rPr>
        <w:t>Olson, 2001</w:t>
      </w:r>
      <w:r w:rsidR="006E066B">
        <w:rPr>
          <w:rFonts w:ascii="Times New Roman" w:hAnsi="Times New Roman" w:cs="Times New Roman"/>
          <w:sz w:val="24"/>
          <w:szCs w:val="24"/>
        </w:rPr>
        <w:t xml:space="preserve">). </w:t>
      </w:r>
    </w:p>
    <w:p w:rsidR="00A2549B" w:rsidRDefault="000C4739" w:rsidP="00A2549B">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It is seen that the women and the young girls took a stand and went out of their comfort environment into the unknown when they decided to resist racism and choose a better life for their coming generation. </w:t>
      </w:r>
    </w:p>
    <w:p w:rsidR="007D76BB" w:rsidRDefault="000C4739" w:rsidP="00A2549B">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The women of Mississippi were defiant in their decision to build a better living environment for their upcoming generation as this is seen when the young school-going girls got locked up in jail. Some of the young girls were afraid of their parents' reaction once they found out they were in jail, but this was not the case. The parents were in support of their daughter’s decision and courage. </w:t>
      </w:r>
    </w:p>
    <w:p w:rsidR="007B49B1" w:rsidRDefault="007B49B1" w:rsidP="00FC4EAD">
      <w:pPr>
        <w:spacing w:after="0" w:line="480" w:lineRule="auto"/>
        <w:jc w:val="center"/>
        <w:rPr>
          <w:rFonts w:ascii="Times New Roman" w:hAnsi="Times New Roman" w:cs="Times New Roman"/>
          <w:sz w:val="24"/>
          <w:szCs w:val="24"/>
        </w:rPr>
      </w:pPr>
    </w:p>
    <w:p w:rsidR="007B49B1" w:rsidRDefault="007B49B1" w:rsidP="00FC4EAD">
      <w:pPr>
        <w:spacing w:after="0" w:line="480" w:lineRule="auto"/>
        <w:jc w:val="center"/>
        <w:rPr>
          <w:rFonts w:ascii="Times New Roman" w:hAnsi="Times New Roman" w:cs="Times New Roman"/>
          <w:sz w:val="24"/>
          <w:szCs w:val="24"/>
        </w:rPr>
      </w:pPr>
    </w:p>
    <w:p w:rsidR="007B49B1" w:rsidRDefault="007B49B1" w:rsidP="00FC4EAD">
      <w:pPr>
        <w:spacing w:after="0" w:line="480" w:lineRule="auto"/>
        <w:jc w:val="center"/>
        <w:rPr>
          <w:rFonts w:ascii="Times New Roman" w:hAnsi="Times New Roman" w:cs="Times New Roman"/>
          <w:sz w:val="24"/>
          <w:szCs w:val="24"/>
        </w:rPr>
      </w:pPr>
    </w:p>
    <w:p w:rsidR="007B49B1" w:rsidRDefault="007B49B1" w:rsidP="00FC4EAD">
      <w:pPr>
        <w:spacing w:after="0" w:line="480" w:lineRule="auto"/>
        <w:jc w:val="center"/>
        <w:rPr>
          <w:rFonts w:ascii="Times New Roman" w:hAnsi="Times New Roman" w:cs="Times New Roman"/>
          <w:sz w:val="24"/>
          <w:szCs w:val="24"/>
        </w:rPr>
      </w:pPr>
    </w:p>
    <w:p w:rsidR="007B49B1" w:rsidRDefault="007B49B1" w:rsidP="00FC4EAD">
      <w:pPr>
        <w:spacing w:after="0" w:line="480" w:lineRule="auto"/>
        <w:jc w:val="center"/>
        <w:rPr>
          <w:rFonts w:ascii="Times New Roman" w:hAnsi="Times New Roman" w:cs="Times New Roman"/>
          <w:sz w:val="24"/>
          <w:szCs w:val="24"/>
        </w:rPr>
      </w:pPr>
    </w:p>
    <w:p w:rsidR="007B49B1" w:rsidRDefault="007B49B1" w:rsidP="00FC4EAD">
      <w:pPr>
        <w:spacing w:after="0" w:line="480" w:lineRule="auto"/>
        <w:jc w:val="center"/>
        <w:rPr>
          <w:rFonts w:ascii="Times New Roman" w:hAnsi="Times New Roman" w:cs="Times New Roman"/>
          <w:sz w:val="24"/>
          <w:szCs w:val="24"/>
        </w:rPr>
      </w:pPr>
    </w:p>
    <w:p w:rsidR="007B49B1" w:rsidRDefault="007B49B1" w:rsidP="00FC4EAD">
      <w:pPr>
        <w:spacing w:after="0" w:line="480" w:lineRule="auto"/>
        <w:jc w:val="center"/>
        <w:rPr>
          <w:rFonts w:ascii="Times New Roman" w:hAnsi="Times New Roman" w:cs="Times New Roman"/>
          <w:sz w:val="24"/>
          <w:szCs w:val="24"/>
        </w:rPr>
      </w:pPr>
    </w:p>
    <w:p w:rsidR="007B49B1" w:rsidRDefault="007B49B1" w:rsidP="00FC4EAD">
      <w:pPr>
        <w:spacing w:after="0" w:line="480" w:lineRule="auto"/>
        <w:jc w:val="center"/>
        <w:rPr>
          <w:rFonts w:ascii="Times New Roman" w:hAnsi="Times New Roman" w:cs="Times New Roman"/>
          <w:sz w:val="24"/>
          <w:szCs w:val="24"/>
        </w:rPr>
      </w:pPr>
    </w:p>
    <w:p w:rsidR="007B49B1" w:rsidRDefault="007B49B1" w:rsidP="00FC4EAD">
      <w:pPr>
        <w:spacing w:after="0" w:line="480" w:lineRule="auto"/>
        <w:jc w:val="center"/>
        <w:rPr>
          <w:rFonts w:ascii="Times New Roman" w:hAnsi="Times New Roman" w:cs="Times New Roman"/>
          <w:sz w:val="24"/>
          <w:szCs w:val="24"/>
        </w:rPr>
      </w:pPr>
    </w:p>
    <w:p w:rsidR="007B49B1" w:rsidRDefault="007B49B1" w:rsidP="00FC4EAD">
      <w:pPr>
        <w:spacing w:after="0" w:line="480" w:lineRule="auto"/>
        <w:jc w:val="center"/>
        <w:rPr>
          <w:rFonts w:ascii="Times New Roman" w:hAnsi="Times New Roman" w:cs="Times New Roman"/>
          <w:sz w:val="24"/>
          <w:szCs w:val="24"/>
        </w:rPr>
      </w:pPr>
    </w:p>
    <w:p w:rsidR="007B49B1" w:rsidRDefault="007B49B1" w:rsidP="00FC4EAD">
      <w:pPr>
        <w:spacing w:after="0" w:line="480" w:lineRule="auto"/>
        <w:jc w:val="center"/>
        <w:rPr>
          <w:rFonts w:ascii="Times New Roman" w:hAnsi="Times New Roman" w:cs="Times New Roman"/>
          <w:sz w:val="24"/>
          <w:szCs w:val="24"/>
        </w:rPr>
      </w:pPr>
    </w:p>
    <w:p w:rsidR="007B49B1" w:rsidRDefault="007B49B1" w:rsidP="00FC4EAD">
      <w:pPr>
        <w:spacing w:after="0" w:line="480" w:lineRule="auto"/>
        <w:jc w:val="center"/>
        <w:rPr>
          <w:rFonts w:ascii="Times New Roman" w:hAnsi="Times New Roman" w:cs="Times New Roman"/>
          <w:sz w:val="24"/>
          <w:szCs w:val="24"/>
        </w:rPr>
      </w:pPr>
    </w:p>
    <w:p w:rsidR="007B49B1" w:rsidRDefault="007B49B1" w:rsidP="00FC4EAD">
      <w:pPr>
        <w:spacing w:after="0" w:line="480" w:lineRule="auto"/>
        <w:jc w:val="center"/>
        <w:rPr>
          <w:rFonts w:ascii="Times New Roman" w:hAnsi="Times New Roman" w:cs="Times New Roman"/>
          <w:sz w:val="24"/>
          <w:szCs w:val="24"/>
        </w:rPr>
      </w:pPr>
    </w:p>
    <w:p w:rsidR="007B49B1" w:rsidRDefault="007B49B1" w:rsidP="00FC4EAD">
      <w:pPr>
        <w:spacing w:after="0" w:line="480" w:lineRule="auto"/>
        <w:jc w:val="center"/>
        <w:rPr>
          <w:rFonts w:ascii="Times New Roman" w:hAnsi="Times New Roman" w:cs="Times New Roman"/>
          <w:sz w:val="24"/>
          <w:szCs w:val="24"/>
        </w:rPr>
      </w:pPr>
    </w:p>
    <w:p w:rsidR="007B49B1" w:rsidRDefault="007B49B1" w:rsidP="00FC4EAD">
      <w:pPr>
        <w:spacing w:after="0" w:line="480" w:lineRule="auto"/>
        <w:jc w:val="center"/>
        <w:rPr>
          <w:rFonts w:ascii="Times New Roman" w:hAnsi="Times New Roman" w:cs="Times New Roman"/>
          <w:sz w:val="24"/>
          <w:szCs w:val="24"/>
        </w:rPr>
      </w:pPr>
    </w:p>
    <w:p w:rsidR="007B49B1" w:rsidRDefault="007B49B1" w:rsidP="00FC4EAD">
      <w:pPr>
        <w:spacing w:after="0" w:line="480" w:lineRule="auto"/>
        <w:jc w:val="center"/>
        <w:rPr>
          <w:rFonts w:ascii="Times New Roman" w:hAnsi="Times New Roman" w:cs="Times New Roman"/>
          <w:sz w:val="24"/>
          <w:szCs w:val="24"/>
        </w:rPr>
      </w:pPr>
    </w:p>
    <w:p w:rsidR="007B49B1" w:rsidRDefault="007B49B1" w:rsidP="00FC4EAD">
      <w:pPr>
        <w:spacing w:after="0" w:line="480" w:lineRule="auto"/>
        <w:jc w:val="center"/>
        <w:rPr>
          <w:rFonts w:ascii="Times New Roman" w:hAnsi="Times New Roman" w:cs="Times New Roman"/>
          <w:sz w:val="24"/>
          <w:szCs w:val="24"/>
        </w:rPr>
      </w:pPr>
    </w:p>
    <w:p w:rsidR="007B49B1" w:rsidRDefault="007B49B1" w:rsidP="00FC4EAD">
      <w:pPr>
        <w:spacing w:after="0" w:line="480" w:lineRule="auto"/>
        <w:jc w:val="center"/>
        <w:rPr>
          <w:rFonts w:ascii="Times New Roman" w:hAnsi="Times New Roman" w:cs="Times New Roman"/>
          <w:sz w:val="24"/>
          <w:szCs w:val="24"/>
        </w:rPr>
      </w:pPr>
    </w:p>
    <w:p w:rsidR="00FC4EAD" w:rsidRDefault="000C4739" w:rsidP="00FC4EA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4E4C36" w:rsidRPr="00E0713A" w:rsidRDefault="000C4739" w:rsidP="004E4C36">
      <w:pPr>
        <w:spacing w:after="0" w:line="480" w:lineRule="auto"/>
        <w:ind w:left="720" w:hanging="720"/>
        <w:rPr>
          <w:rFonts w:ascii="Times New Roman" w:hAnsi="Times New Roman" w:cs="Times New Roman"/>
          <w:sz w:val="24"/>
          <w:szCs w:val="24"/>
        </w:rPr>
      </w:pPr>
      <w:r w:rsidRPr="004E4C36">
        <w:rPr>
          <w:rFonts w:ascii="Times New Roman" w:hAnsi="Times New Roman" w:cs="Times New Roman"/>
          <w:color w:val="222222"/>
          <w:sz w:val="24"/>
          <w:szCs w:val="24"/>
          <w:shd w:val="clear" w:color="auto" w:fill="FFFFFF"/>
        </w:rPr>
        <w:t>Olson, L. (2001). </w:t>
      </w:r>
      <w:r w:rsidRPr="004E4C36">
        <w:rPr>
          <w:rFonts w:ascii="Times New Roman" w:hAnsi="Times New Roman" w:cs="Times New Roman"/>
          <w:i/>
          <w:iCs/>
          <w:color w:val="222222"/>
          <w:sz w:val="24"/>
          <w:szCs w:val="24"/>
          <w:shd w:val="clear" w:color="auto" w:fill="FFFFFF"/>
        </w:rPr>
        <w:t>Freedom's daughters: The unsung heroines of the civil rights movement from 1830 to 1970</w:t>
      </w:r>
      <w:r w:rsidRPr="004E4C36">
        <w:rPr>
          <w:rFonts w:ascii="Times New Roman" w:hAnsi="Times New Roman" w:cs="Times New Roman"/>
          <w:color w:val="222222"/>
          <w:sz w:val="24"/>
          <w:szCs w:val="24"/>
          <w:shd w:val="clear" w:color="auto" w:fill="FFFFFF"/>
        </w:rPr>
        <w:t>. Simon and Schuster</w:t>
      </w:r>
      <w:r>
        <w:rPr>
          <w:rFonts w:ascii="Arial" w:hAnsi="Arial" w:cs="Arial"/>
          <w:color w:val="222222"/>
          <w:sz w:val="20"/>
          <w:szCs w:val="20"/>
          <w:shd w:val="clear" w:color="auto" w:fill="FFFFFF"/>
        </w:rPr>
        <w:t>.</w:t>
      </w:r>
    </w:p>
    <w:sectPr w:rsidR="004E4C36" w:rsidRPr="00E0713A" w:rsidSect="00CD5735">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A7553" w:rsidRDefault="008A7553">
      <w:pPr>
        <w:spacing w:after="0" w:line="240" w:lineRule="auto"/>
      </w:pPr>
      <w:r>
        <w:separator/>
      </w:r>
    </w:p>
  </w:endnote>
  <w:endnote w:type="continuationSeparator" w:id="0">
    <w:p w:rsidR="008A7553" w:rsidRDefault="008A75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A7553" w:rsidRDefault="008A7553">
      <w:pPr>
        <w:spacing w:after="0" w:line="240" w:lineRule="auto"/>
      </w:pPr>
      <w:r>
        <w:separator/>
      </w:r>
    </w:p>
  </w:footnote>
  <w:footnote w:type="continuationSeparator" w:id="0">
    <w:p w:rsidR="008A7553" w:rsidRDefault="008A755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3E55" w:rsidRDefault="000C4739">
    <w:pPr>
      <w:pStyle w:val="Header"/>
    </w:pPr>
    <w:r>
      <w:t>FREEDOM DAUGHTERS</w:t>
    </w:r>
    <w:r>
      <w:tab/>
    </w:r>
    <w:r>
      <w:tab/>
    </w:r>
    <w:sdt>
      <w:sdtPr>
        <w:id w:val="97927468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C706FF">
          <w:rPr>
            <w:noProof/>
          </w:rPr>
          <w:t>2</w:t>
        </w:r>
        <w:r>
          <w:rPr>
            <w:noProof/>
          </w:rPr>
          <w:fldChar w:fldCharType="end"/>
        </w:r>
      </w:sdtContent>
    </w:sdt>
  </w:p>
  <w:p w:rsidR="00FE4FA2" w:rsidRDefault="00FE4FA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87267027"/>
      <w:docPartObj>
        <w:docPartGallery w:val="Page Numbers (Top of Page)"/>
        <w:docPartUnique/>
      </w:docPartObj>
    </w:sdtPr>
    <w:sdtEndPr>
      <w:rPr>
        <w:noProof/>
      </w:rPr>
    </w:sdtEndPr>
    <w:sdtContent>
      <w:p w:rsidR="00FE4FA2" w:rsidRDefault="000C4739">
        <w:pPr>
          <w:pStyle w:val="Header"/>
        </w:pPr>
        <w:r>
          <w:t xml:space="preserve">Running head: FREEDOM DAUGHTERS </w:t>
        </w:r>
        <w:r>
          <w:tab/>
        </w:r>
        <w:r>
          <w:tab/>
        </w:r>
        <w:r>
          <w:fldChar w:fldCharType="begin"/>
        </w:r>
        <w:r>
          <w:instrText xml:space="preserve"> PAGE   \* MERGEFORMAT </w:instrText>
        </w:r>
        <w:r>
          <w:fldChar w:fldCharType="separate"/>
        </w:r>
        <w:r w:rsidR="00C706FF">
          <w:rPr>
            <w:noProof/>
          </w:rPr>
          <w:t>1</w:t>
        </w:r>
        <w:r>
          <w:rPr>
            <w:noProof/>
          </w:rPr>
          <w:fldChar w:fldCharType="end"/>
        </w:r>
      </w:p>
    </w:sdtContent>
  </w:sdt>
  <w:p w:rsidR="00FE4FA2" w:rsidRDefault="00FE4FA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713A"/>
    <w:rsid w:val="000C4739"/>
    <w:rsid w:val="00122998"/>
    <w:rsid w:val="003927E3"/>
    <w:rsid w:val="004055B2"/>
    <w:rsid w:val="0048276B"/>
    <w:rsid w:val="004B3E12"/>
    <w:rsid w:val="004E4C36"/>
    <w:rsid w:val="005B76F7"/>
    <w:rsid w:val="006E02A6"/>
    <w:rsid w:val="006E066B"/>
    <w:rsid w:val="007B49B1"/>
    <w:rsid w:val="007D76BB"/>
    <w:rsid w:val="008A7553"/>
    <w:rsid w:val="00995F0B"/>
    <w:rsid w:val="00A2549B"/>
    <w:rsid w:val="00B04353"/>
    <w:rsid w:val="00C25EE5"/>
    <w:rsid w:val="00C706FF"/>
    <w:rsid w:val="00CD5735"/>
    <w:rsid w:val="00D37FF2"/>
    <w:rsid w:val="00D83E55"/>
    <w:rsid w:val="00E0713A"/>
    <w:rsid w:val="00FC4EAD"/>
    <w:rsid w:val="00FE4F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D57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5735"/>
  </w:style>
  <w:style w:type="paragraph" w:styleId="Footer">
    <w:name w:val="footer"/>
    <w:basedOn w:val="Normal"/>
    <w:link w:val="FooterChar"/>
    <w:uiPriority w:val="99"/>
    <w:unhideWhenUsed/>
    <w:rsid w:val="00CD57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5735"/>
  </w:style>
  <w:style w:type="paragraph" w:styleId="BalloonText">
    <w:name w:val="Balloon Text"/>
    <w:basedOn w:val="Normal"/>
    <w:link w:val="BalloonTextChar"/>
    <w:uiPriority w:val="99"/>
    <w:semiHidden/>
    <w:unhideWhenUsed/>
    <w:rsid w:val="00CD573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D573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D57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5735"/>
  </w:style>
  <w:style w:type="paragraph" w:styleId="Footer">
    <w:name w:val="footer"/>
    <w:basedOn w:val="Normal"/>
    <w:link w:val="FooterChar"/>
    <w:uiPriority w:val="99"/>
    <w:unhideWhenUsed/>
    <w:rsid w:val="00CD57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5735"/>
  </w:style>
  <w:style w:type="paragraph" w:styleId="BalloonText">
    <w:name w:val="Balloon Text"/>
    <w:basedOn w:val="Normal"/>
    <w:link w:val="BalloonTextChar"/>
    <w:uiPriority w:val="99"/>
    <w:semiHidden/>
    <w:unhideWhenUsed/>
    <w:rsid w:val="00CD573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D573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102</TotalTime>
  <Pages>1</Pages>
  <Words>373</Words>
  <Characters>2129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ROSELYN</dc:creator>
  <cp:lastModifiedBy>ROSELYN</cp:lastModifiedBy>
  <cp:revision>20</cp:revision>
  <dcterms:created xsi:type="dcterms:W3CDTF">2020-03-10T12:16:00Z</dcterms:created>
  <dcterms:modified xsi:type="dcterms:W3CDTF">2020-03-10T15:18:00Z</dcterms:modified>
</cp:coreProperties>
</file>